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B" w:rsidRDefault="002B550B">
      <w:pPr>
        <w:pStyle w:val="Gvdemetni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BİLGİ İŞLEM DAİRE BAŞKANLIĞI</w:t>
      </w:r>
      <w:r>
        <w:rPr>
          <w:b/>
          <w:bCs/>
          <w:sz w:val="24"/>
          <w:szCs w:val="24"/>
        </w:rPr>
        <w:br/>
        <w:t>HİZMET STANDARTLARI TABLOSU (EK-2)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3854"/>
        <w:gridCol w:w="3230"/>
        <w:gridCol w:w="2352"/>
      </w:tblGrid>
      <w:tr w:rsidR="0071157B">
        <w:trPr>
          <w:trHeight w:hRule="exact" w:val="11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rPr>
                <w:b/>
                <w:bCs/>
              </w:rPr>
              <w:t>SIRA NO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rPr>
                <w:b/>
                <w:bCs/>
              </w:rPr>
              <w:t>HİZMETİN ADI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rPr>
                <w:b/>
                <w:bCs/>
              </w:rPr>
              <w:t>İSTENİLEN BELGELER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57B" w:rsidRDefault="002B550B">
            <w:pPr>
              <w:pStyle w:val="Dier0"/>
            </w:pPr>
            <w:r>
              <w:rPr>
                <w:b/>
                <w:bCs/>
              </w:rPr>
              <w:t>HİZMETİN TAMAMLANMA SÜRESİ (En Geç)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Ağ (internet) Kurulumu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7C57" w:rsidRDefault="002B550B" w:rsidP="00087C57">
            <w:pPr>
              <w:pStyle w:val="Dier0"/>
              <w:jc w:val="left"/>
            </w:pPr>
            <w:r>
              <w:t xml:space="preserve">1-Resmi Talep Yazısı </w:t>
            </w:r>
          </w:p>
          <w:p w:rsidR="0071157B" w:rsidRDefault="002B550B" w:rsidP="00087C57">
            <w:pPr>
              <w:pStyle w:val="Dier0"/>
              <w:jc w:val="left"/>
            </w:pPr>
            <w:r>
              <w:t>2-</w:t>
            </w:r>
            <w:r w:rsidR="00273A70">
              <w:t>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 xml:space="preserve">1 Saat İle </w:t>
            </w:r>
            <w:r w:rsidR="00087C57">
              <w:t>7</w:t>
            </w:r>
            <w:r>
              <w:t xml:space="preserve"> İş Günü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Anahtar (Switch) Konfigürasyonu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 xml:space="preserve">1- </w:t>
            </w:r>
            <w:r w:rsidR="00273A70">
              <w:t>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20 Dk. İle 1 İş Günü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157B" w:rsidRDefault="002B550B" w:rsidP="00087C57">
            <w:pPr>
              <w:pStyle w:val="Dier0"/>
              <w:jc w:val="left"/>
            </w:pPr>
            <w:r>
              <w:t>Bilgi Sistemleri İçin Kullanıcı (Yetkilendirme) Açılması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1- Resmi Talep Yazısı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10 Dk. İle 30 Dk.</w:t>
            </w:r>
          </w:p>
        </w:tc>
      </w:tr>
      <w:tr w:rsidR="0071157B" w:rsidTr="000F134F">
        <w:trPr>
          <w:trHeight w:hRule="exact" w:val="77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Bilişim Teknolojileri Hakkında Danışmanlık Hizmetleri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1- Resmi Talep Yazısı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2 İle 10 İş Günü</w:t>
            </w:r>
          </w:p>
        </w:tc>
      </w:tr>
      <w:tr w:rsidR="0071157B" w:rsidTr="000F134F">
        <w:trPr>
          <w:trHeight w:hRule="exact" w:val="40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Teknik Servis Hizmetleri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 xml:space="preserve">1- </w:t>
            </w:r>
            <w:r w:rsidR="00273A70">
              <w:t>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1 Saat İle 3 İş Günü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DNS Tanımı Yapılması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1-Resmi Talep Yazısı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10 Dk.</w:t>
            </w:r>
          </w:p>
        </w:tc>
      </w:tr>
      <w:tr w:rsidR="0071157B" w:rsidTr="000F134F">
        <w:trPr>
          <w:trHeight w:hRule="exact" w:val="723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Pr="000F134F" w:rsidRDefault="00273A70" w:rsidP="00087C57">
            <w:pPr>
              <w:pStyle w:val="Dier0"/>
              <w:jc w:val="left"/>
              <w:rPr>
                <w:color w:val="auto"/>
              </w:rPr>
            </w:pPr>
            <w:r w:rsidRPr="000F134F">
              <w:rPr>
                <w:color w:val="auto"/>
              </w:rPr>
              <w:t xml:space="preserve">Birim </w:t>
            </w:r>
            <w:r w:rsidR="002B550B" w:rsidRPr="000F134F">
              <w:rPr>
                <w:color w:val="auto"/>
              </w:rPr>
              <w:t>E-Posta Hizmetleri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134F" w:rsidRDefault="000F134F" w:rsidP="00273A70">
            <w:pPr>
              <w:pStyle w:val="Dier0"/>
              <w:jc w:val="left"/>
              <w:rPr>
                <w:color w:val="auto"/>
              </w:rPr>
            </w:pPr>
          </w:p>
          <w:p w:rsidR="00273A70" w:rsidRPr="000F134F" w:rsidRDefault="00273A70" w:rsidP="00273A70">
            <w:pPr>
              <w:pStyle w:val="Dier0"/>
              <w:jc w:val="left"/>
              <w:rPr>
                <w:color w:val="auto"/>
              </w:rPr>
            </w:pPr>
            <w:r w:rsidRPr="000F134F">
              <w:rPr>
                <w:color w:val="auto"/>
              </w:rPr>
              <w:t>1-Resmi Talep Yazısı</w:t>
            </w:r>
            <w:r w:rsidR="002B550B" w:rsidRPr="000F134F">
              <w:rPr>
                <w:color w:val="auto"/>
              </w:rPr>
              <w:t xml:space="preserve"> </w:t>
            </w:r>
          </w:p>
          <w:p w:rsidR="0071157B" w:rsidRPr="000F134F" w:rsidRDefault="0071157B" w:rsidP="00273A70">
            <w:pPr>
              <w:pStyle w:val="Dier0"/>
              <w:jc w:val="left"/>
              <w:rPr>
                <w:color w:val="auto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Pr="000F134F" w:rsidRDefault="002B550B" w:rsidP="000F134F">
            <w:pPr>
              <w:pStyle w:val="Dier0"/>
              <w:rPr>
                <w:color w:val="auto"/>
              </w:rPr>
            </w:pPr>
            <w:r w:rsidRPr="000F134F">
              <w:rPr>
                <w:color w:val="auto"/>
              </w:rPr>
              <w:t>5 İle 20 Dk.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Kota Artırımı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 xml:space="preserve">1- </w:t>
            </w:r>
            <w:r w:rsidR="00273A70">
              <w:t>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5 Dk.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Ağ ve Güvenlik Hizmetleri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 xml:space="preserve">1- </w:t>
            </w:r>
            <w:r w:rsidR="00273A70">
              <w:t>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1</w:t>
            </w:r>
            <w:r w:rsidR="00D653B8">
              <w:t xml:space="preserve"> ile 7</w:t>
            </w:r>
            <w:r>
              <w:t xml:space="preserve"> İş Günü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  <w:ind w:firstLine="360"/>
              <w:jc w:val="left"/>
            </w:pPr>
            <w:r>
              <w:t>10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İnternet Hizmetleri</w:t>
            </w:r>
            <w:r w:rsidR="00D653B8">
              <w:t>nin Sorunlarının Çözümü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 xml:space="preserve">1- </w:t>
            </w:r>
            <w:r w:rsidR="00273A70">
              <w:t>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 xml:space="preserve">20 Dk. </w:t>
            </w:r>
            <w:proofErr w:type="gramStart"/>
            <w:r>
              <w:t>ile</w:t>
            </w:r>
            <w:proofErr w:type="gramEnd"/>
            <w:r>
              <w:t xml:space="preserve"> </w:t>
            </w:r>
            <w:r w:rsidR="00D653B8">
              <w:t>7</w:t>
            </w:r>
            <w:r>
              <w:t xml:space="preserve"> İş Günü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  <w:ind w:firstLine="360"/>
              <w:jc w:val="left"/>
            </w:pPr>
            <w:r>
              <w:t>11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Ağ ve İletişim Hizmetleri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 xml:space="preserve">1- </w:t>
            </w:r>
            <w:r w:rsidR="00273A70">
              <w:t>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 xml:space="preserve">10 Dk. </w:t>
            </w:r>
            <w:proofErr w:type="gramStart"/>
            <w:r>
              <w:t>ile</w:t>
            </w:r>
            <w:proofErr w:type="gramEnd"/>
            <w:r>
              <w:t xml:space="preserve"> 1 İş Günü</w:t>
            </w:r>
          </w:p>
        </w:tc>
      </w:tr>
      <w:tr w:rsidR="0071157B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  <w:ind w:firstLine="360"/>
              <w:jc w:val="left"/>
            </w:pPr>
            <w:r>
              <w:t>14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Web Alanı Açma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1- Resmi Talep Yazısı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 xml:space="preserve">20 Dk. </w:t>
            </w:r>
            <w:proofErr w:type="gramStart"/>
            <w:r>
              <w:t>ile</w:t>
            </w:r>
            <w:proofErr w:type="gramEnd"/>
            <w:r>
              <w:t xml:space="preserve"> 1 İş Günü</w:t>
            </w:r>
          </w:p>
        </w:tc>
      </w:tr>
      <w:tr w:rsidR="0071157B" w:rsidTr="000F134F">
        <w:trPr>
          <w:trHeight w:hRule="exact" w:val="773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  <w:ind w:firstLine="360"/>
              <w:jc w:val="left"/>
            </w:pPr>
            <w:r>
              <w:t>15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Web Sayfası Güncelleme (Duyuru, etkinlik, vb.)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 xml:space="preserve">1- </w:t>
            </w:r>
            <w:r w:rsidR="00273A70">
              <w:t>Resmi Yazı</w:t>
            </w:r>
            <w:r>
              <w:t xml:space="preserve"> 2- E-posta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>10 Dk. İle 2 Saat</w:t>
            </w:r>
          </w:p>
        </w:tc>
      </w:tr>
      <w:tr w:rsidR="0071157B" w:rsidTr="000F134F">
        <w:trPr>
          <w:trHeight w:hRule="exact" w:val="45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  <w:ind w:firstLine="360"/>
              <w:jc w:val="left"/>
            </w:pPr>
            <w:r>
              <w:t>16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087C57">
            <w:pPr>
              <w:pStyle w:val="Dier0"/>
              <w:jc w:val="left"/>
            </w:pPr>
            <w:r>
              <w:t>Web Sayfası Tasarım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1- 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 w:rsidP="000F134F">
            <w:pPr>
              <w:pStyle w:val="Dier0"/>
            </w:pPr>
            <w:r>
              <w:t xml:space="preserve">1 İle </w:t>
            </w:r>
            <w:r w:rsidR="00D653B8">
              <w:t>6</w:t>
            </w:r>
            <w:r>
              <w:t>0 İş Günü</w:t>
            </w:r>
          </w:p>
        </w:tc>
      </w:tr>
      <w:tr w:rsidR="00F746B6" w:rsidTr="000F134F">
        <w:trPr>
          <w:trHeight w:hRule="exact" w:val="56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46B6" w:rsidRDefault="00546E5A">
            <w:pPr>
              <w:pStyle w:val="Dier0"/>
              <w:ind w:firstLine="360"/>
              <w:jc w:val="left"/>
            </w:pPr>
            <w:r>
              <w:t>17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46B6" w:rsidRPr="00BA662F" w:rsidRDefault="00F746B6" w:rsidP="002D35E9">
            <w:r w:rsidRPr="00BA662F">
              <w:t>Yazılım Hizmetleri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46B6" w:rsidRPr="00BA662F" w:rsidRDefault="00F746B6" w:rsidP="00273A70">
            <w:r w:rsidRPr="00BA662F">
              <w:t>1- Resmi Yazı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B6" w:rsidRDefault="00F746B6" w:rsidP="000F134F">
            <w:pPr>
              <w:jc w:val="center"/>
            </w:pPr>
            <w:r w:rsidRPr="00BA662F">
              <w:t>Sürekli</w:t>
            </w:r>
          </w:p>
        </w:tc>
      </w:tr>
      <w:tr w:rsidR="00F746B6" w:rsidTr="000F134F">
        <w:trPr>
          <w:trHeight w:hRule="exact" w:val="82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46B6" w:rsidRDefault="00546E5A">
            <w:pPr>
              <w:pStyle w:val="Dier0"/>
              <w:ind w:firstLine="360"/>
              <w:jc w:val="left"/>
            </w:pPr>
            <w:r>
              <w:t>18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46B6" w:rsidRPr="001601B8" w:rsidRDefault="00F746B6" w:rsidP="00395B6C">
            <w:r w:rsidRPr="001601B8">
              <w:t>Satın Alma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3A70" w:rsidRDefault="00F746B6" w:rsidP="00273A70">
            <w:r w:rsidRPr="001601B8">
              <w:t xml:space="preserve">1 -Resmi Yazı </w:t>
            </w:r>
          </w:p>
          <w:p w:rsidR="00F746B6" w:rsidRPr="001601B8" w:rsidRDefault="00546E5A" w:rsidP="00273A70">
            <w:r>
              <w:t>2-</w:t>
            </w:r>
            <w:r w:rsidR="00F746B6" w:rsidRPr="001601B8">
              <w:t xml:space="preserve">Talep Formu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B6" w:rsidRPr="001601B8" w:rsidRDefault="00F746B6" w:rsidP="000F134F">
            <w:pPr>
              <w:jc w:val="center"/>
            </w:pPr>
            <w:r w:rsidRPr="001601B8">
              <w:t>Satın Alma</w:t>
            </w:r>
          </w:p>
        </w:tc>
      </w:tr>
      <w:tr w:rsidR="00F746B6" w:rsidTr="000F134F">
        <w:trPr>
          <w:trHeight w:hRule="exact" w:val="84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6B6" w:rsidRDefault="00546E5A">
            <w:pPr>
              <w:pStyle w:val="Dier0"/>
              <w:ind w:firstLine="360"/>
              <w:jc w:val="left"/>
            </w:pPr>
            <w:r>
              <w:t>19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6B6" w:rsidRPr="00971C34" w:rsidRDefault="00F746B6" w:rsidP="00A74B22">
            <w:r w:rsidRPr="00971C34">
              <w:t>Taşınır İşlemleri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E5A" w:rsidRDefault="00F746B6" w:rsidP="00546E5A">
            <w:r w:rsidRPr="00971C34">
              <w:t>1 -Resmi Yazı</w:t>
            </w:r>
          </w:p>
          <w:p w:rsidR="00F746B6" w:rsidRPr="00971C34" w:rsidRDefault="00F746B6" w:rsidP="00546E5A">
            <w:r w:rsidRPr="00971C34">
              <w:t>2-Taşınır İşlem Fişi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B6" w:rsidRDefault="00F746B6" w:rsidP="000F134F">
            <w:pPr>
              <w:jc w:val="center"/>
            </w:pPr>
            <w:r w:rsidRPr="00971C34">
              <w:t>10 Dk. İle 10 Gün</w:t>
            </w:r>
          </w:p>
        </w:tc>
      </w:tr>
    </w:tbl>
    <w:p w:rsidR="0071157B" w:rsidRDefault="002B550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3826"/>
        <w:gridCol w:w="3264"/>
        <w:gridCol w:w="2270"/>
      </w:tblGrid>
      <w:tr w:rsidR="0071157B">
        <w:trPr>
          <w:trHeight w:hRule="exact" w:val="10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546E5A">
            <w:pPr>
              <w:pStyle w:val="Dier0"/>
              <w:ind w:firstLine="360"/>
              <w:jc w:val="left"/>
            </w:pPr>
            <w:r>
              <w:lastRenderedPageBreak/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Yurtiçi/Yurtdışı Geçici Görev Yolluk İşlemleri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1 -Görevlendirme Yazısı veya Harcama talimatı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3 ile 10 Gün</w:t>
            </w:r>
          </w:p>
        </w:tc>
      </w:tr>
      <w:tr w:rsidR="0071157B">
        <w:trPr>
          <w:trHeight w:hRule="exact" w:val="160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57B" w:rsidRDefault="00546E5A" w:rsidP="00546E5A">
            <w:pPr>
              <w:pStyle w:val="Dier0"/>
              <w:ind w:firstLine="360"/>
              <w:jc w:val="left"/>
            </w:pPr>
            <w: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jc w:val="left"/>
            </w:pPr>
            <w:r>
              <w:t>Maaş ve Diğer Mali Hak İşlemleri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57B" w:rsidRDefault="002B550B" w:rsidP="00273A70">
            <w:pPr>
              <w:pStyle w:val="Dier0"/>
              <w:numPr>
                <w:ilvl w:val="0"/>
                <w:numId w:val="1"/>
              </w:numPr>
              <w:tabs>
                <w:tab w:val="left" w:pos="274"/>
              </w:tabs>
              <w:jc w:val="left"/>
            </w:pPr>
            <w:r>
              <w:t>Dilekçe</w:t>
            </w:r>
          </w:p>
          <w:p w:rsidR="00546E5A" w:rsidRDefault="002B550B" w:rsidP="00273A70">
            <w:pPr>
              <w:pStyle w:val="Dier0"/>
              <w:numPr>
                <w:ilvl w:val="0"/>
                <w:numId w:val="1"/>
              </w:numPr>
              <w:tabs>
                <w:tab w:val="left" w:pos="408"/>
              </w:tabs>
              <w:jc w:val="left"/>
            </w:pPr>
            <w:r>
              <w:t xml:space="preserve">Göreve başlama yazısı </w:t>
            </w:r>
          </w:p>
          <w:p w:rsidR="0071157B" w:rsidRDefault="002B550B" w:rsidP="00273A70">
            <w:pPr>
              <w:pStyle w:val="Dier0"/>
              <w:numPr>
                <w:ilvl w:val="0"/>
                <w:numId w:val="1"/>
              </w:numPr>
              <w:tabs>
                <w:tab w:val="left" w:pos="408"/>
              </w:tabs>
              <w:jc w:val="left"/>
            </w:pPr>
            <w:r>
              <w:t>Kanıtlayıcı diğer belgeler (Aile bildirimi, doğum raporu vb.)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B" w:rsidRDefault="002B550B">
            <w:pPr>
              <w:pStyle w:val="Dier0"/>
            </w:pPr>
            <w:r>
              <w:t>1 ile 3 Gün</w:t>
            </w:r>
          </w:p>
        </w:tc>
      </w:tr>
    </w:tbl>
    <w:p w:rsidR="0071157B" w:rsidRDefault="0071157B">
      <w:pPr>
        <w:spacing w:after="479" w:line="1" w:lineRule="exact"/>
      </w:pPr>
    </w:p>
    <w:p w:rsidR="0071157B" w:rsidRDefault="0071157B">
      <w:pPr>
        <w:pStyle w:val="Gvdemetni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3374"/>
        <w:gridCol w:w="1637"/>
        <w:gridCol w:w="3926"/>
      </w:tblGrid>
      <w:tr w:rsidR="0071157B">
        <w:trPr>
          <w:trHeight w:hRule="exact" w:val="355"/>
          <w:jc w:val="center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57B" w:rsidRDefault="002B550B">
            <w:pPr>
              <w:pStyle w:val="Dier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Müracaat </w:t>
            </w:r>
            <w:proofErr w:type="gramStart"/>
            <w:r>
              <w:rPr>
                <w:b/>
                <w:bCs/>
                <w:sz w:val="20"/>
                <w:szCs w:val="20"/>
              </w:rPr>
              <w:t>Yeri :</w:t>
            </w:r>
            <w:proofErr w:type="gramEnd"/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57B" w:rsidRDefault="002B550B">
            <w:pPr>
              <w:pStyle w:val="Dier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Müracaat </w:t>
            </w:r>
            <w:proofErr w:type="gramStart"/>
            <w:r>
              <w:rPr>
                <w:b/>
                <w:bCs/>
                <w:sz w:val="20"/>
                <w:szCs w:val="20"/>
              </w:rPr>
              <w:t>Yer</w:t>
            </w:r>
            <w:r>
              <w:rPr>
                <w:sz w:val="20"/>
                <w:szCs w:val="20"/>
              </w:rPr>
              <w:t>i :</w:t>
            </w:r>
            <w:proofErr w:type="gramEnd"/>
          </w:p>
        </w:tc>
      </w:tr>
      <w:tr w:rsidR="0071157B">
        <w:trPr>
          <w:trHeight w:hRule="exact" w:val="470"/>
          <w:jc w:val="center"/>
        </w:trPr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Adı Soyadı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1157B" w:rsidRPr="00273A70" w:rsidRDefault="00273A70" w:rsidP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:Emin SEYHAN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tabs>
                <w:tab w:val="left" w:pos="1488"/>
              </w:tabs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Adı Soyadı</w:t>
            </w:r>
            <w:r w:rsidRPr="00273A70">
              <w:rPr>
                <w:sz w:val="20"/>
                <w:szCs w:val="20"/>
              </w:rPr>
              <w:tab/>
              <w:t>: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57B" w:rsidRP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 xml:space="preserve">Dr. </w:t>
            </w:r>
            <w:proofErr w:type="spellStart"/>
            <w:r w:rsidRPr="00273A70">
              <w:rPr>
                <w:sz w:val="20"/>
                <w:szCs w:val="20"/>
              </w:rPr>
              <w:t>Öğr</w:t>
            </w:r>
            <w:proofErr w:type="spellEnd"/>
            <w:r w:rsidRPr="00273A70">
              <w:rPr>
                <w:sz w:val="20"/>
                <w:szCs w:val="20"/>
              </w:rPr>
              <w:t>. Üyesi Gökalp ÇINARER</w:t>
            </w:r>
          </w:p>
        </w:tc>
      </w:tr>
      <w:tr w:rsidR="0071157B">
        <w:trPr>
          <w:trHeight w:hRule="exact" w:val="470"/>
          <w:jc w:val="center"/>
        </w:trPr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proofErr w:type="spellStart"/>
            <w:r w:rsidRPr="00273A70">
              <w:rPr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374" w:type="dxa"/>
            <w:shd w:val="clear" w:color="auto" w:fill="auto"/>
            <w:vAlign w:val="center"/>
          </w:tcPr>
          <w:p w:rsidR="0071157B" w:rsidRP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:</w:t>
            </w:r>
            <w:r w:rsidR="002B550B" w:rsidRPr="00273A70">
              <w:rPr>
                <w:sz w:val="20"/>
                <w:szCs w:val="20"/>
              </w:rPr>
              <w:t>Şube Müdürü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tabs>
                <w:tab w:val="left" w:pos="1464"/>
              </w:tabs>
              <w:jc w:val="left"/>
              <w:rPr>
                <w:sz w:val="20"/>
                <w:szCs w:val="20"/>
              </w:rPr>
            </w:pPr>
            <w:proofErr w:type="spellStart"/>
            <w:r w:rsidRPr="00273A70">
              <w:rPr>
                <w:sz w:val="20"/>
                <w:szCs w:val="20"/>
              </w:rPr>
              <w:t>Ünvanı</w:t>
            </w:r>
            <w:proofErr w:type="spellEnd"/>
            <w:r w:rsidRPr="00273A70">
              <w:rPr>
                <w:sz w:val="20"/>
                <w:szCs w:val="20"/>
              </w:rPr>
              <w:tab/>
              <w:t>: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57B" w:rsidRP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Daire Başkan V.</w:t>
            </w:r>
          </w:p>
        </w:tc>
      </w:tr>
      <w:tr w:rsidR="0071157B">
        <w:trPr>
          <w:trHeight w:hRule="exact" w:val="461"/>
          <w:jc w:val="center"/>
        </w:trPr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Telefon / Faks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1157B" w:rsidRPr="00273A70" w:rsidRDefault="002B550B" w:rsidP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:03</w:t>
            </w:r>
            <w:r w:rsidR="00273A70" w:rsidRPr="00273A70">
              <w:rPr>
                <w:sz w:val="20"/>
                <w:szCs w:val="20"/>
              </w:rPr>
              <w:t>5</w:t>
            </w:r>
            <w:r w:rsidRPr="00273A70">
              <w:rPr>
                <w:sz w:val="20"/>
                <w:szCs w:val="20"/>
              </w:rPr>
              <w:t>4.</w:t>
            </w:r>
            <w:r w:rsidR="00273A70" w:rsidRPr="00273A70">
              <w:rPr>
                <w:sz w:val="20"/>
                <w:szCs w:val="20"/>
                <w:shd w:val="clear" w:color="auto" w:fill="FFFFFF"/>
              </w:rPr>
              <w:t xml:space="preserve"> 242 10 17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Telefon / Faks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 w:rsidP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03</w:t>
            </w:r>
            <w:r w:rsidR="00273A70" w:rsidRPr="00273A70">
              <w:rPr>
                <w:sz w:val="20"/>
                <w:szCs w:val="20"/>
              </w:rPr>
              <w:t>54</w:t>
            </w:r>
            <w:r w:rsidRPr="00273A70">
              <w:rPr>
                <w:sz w:val="20"/>
                <w:szCs w:val="20"/>
              </w:rPr>
              <w:t>.</w:t>
            </w:r>
            <w:r w:rsidR="00273A70" w:rsidRPr="00273A70">
              <w:rPr>
                <w:sz w:val="20"/>
                <w:szCs w:val="20"/>
                <w:shd w:val="clear" w:color="auto" w:fill="FFFFFF"/>
              </w:rPr>
              <w:t xml:space="preserve"> 242 10 17</w:t>
            </w:r>
            <w:r w:rsidR="00273A70" w:rsidRPr="00273A70">
              <w:rPr>
                <w:sz w:val="20"/>
                <w:szCs w:val="20"/>
              </w:rPr>
              <w:t xml:space="preserve"> </w:t>
            </w:r>
          </w:p>
        </w:tc>
      </w:tr>
      <w:tr w:rsidR="0071157B">
        <w:trPr>
          <w:trHeight w:hRule="exact" w:val="475"/>
          <w:jc w:val="center"/>
        </w:trPr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E-posta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1157B" w:rsidRPr="00273A70" w:rsidRDefault="00273A70" w:rsidP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:emin.seyhan@bozok.edu.tr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E-posta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 w:rsidP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:</w:t>
            </w:r>
            <w:r w:rsidR="00273A70" w:rsidRPr="00273A70">
              <w:rPr>
                <w:sz w:val="20"/>
                <w:szCs w:val="20"/>
              </w:rPr>
              <w:t>gokalp.cinarer</w:t>
            </w:r>
            <w:r w:rsidRPr="00273A70">
              <w:rPr>
                <w:sz w:val="20"/>
                <w:szCs w:val="20"/>
              </w:rPr>
              <w:t>@</w:t>
            </w:r>
            <w:r w:rsidR="00273A70" w:rsidRPr="00273A70">
              <w:rPr>
                <w:sz w:val="20"/>
                <w:szCs w:val="20"/>
              </w:rPr>
              <w:t>bozok.edu.tr</w:t>
            </w:r>
          </w:p>
        </w:tc>
      </w:tr>
      <w:tr w:rsidR="0071157B">
        <w:trPr>
          <w:trHeight w:hRule="exact" w:val="370"/>
          <w:jc w:val="center"/>
        </w:trPr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Adresi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1157B" w:rsidRP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color w:val="auto"/>
                <w:sz w:val="20"/>
                <w:szCs w:val="20"/>
                <w:shd w:val="clear" w:color="auto" w:fill="FFFFFF"/>
              </w:rPr>
              <w:t>:Yozgat Bozok Üniversitesi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57B" w:rsidRPr="00273A70" w:rsidRDefault="002B550B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Adresi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57B" w:rsidRP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sz w:val="20"/>
                <w:szCs w:val="20"/>
              </w:rPr>
              <w:t>:</w:t>
            </w:r>
            <w:r w:rsidRPr="00273A70">
              <w:rPr>
                <w:color w:val="auto"/>
                <w:sz w:val="20"/>
                <w:szCs w:val="20"/>
                <w:shd w:val="clear" w:color="auto" w:fill="FFFFFF"/>
              </w:rPr>
              <w:t xml:space="preserve"> Yozgat Bozok Üniversitesi</w:t>
            </w:r>
          </w:p>
        </w:tc>
      </w:tr>
      <w:tr w:rsidR="0071157B" w:rsidTr="00273A70">
        <w:trPr>
          <w:trHeight w:hRule="exact" w:val="475"/>
          <w:jc w:val="center"/>
        </w:trPr>
        <w:tc>
          <w:tcPr>
            <w:tcW w:w="4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157B" w:rsidRP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color w:val="auto"/>
                <w:sz w:val="20"/>
                <w:szCs w:val="20"/>
                <w:shd w:val="clear" w:color="auto" w:fill="FFFFFF"/>
              </w:rPr>
              <w:t>Erdoğan Akdağ Kampüsü Bilgi İşlem Daire Başkanlığı Merkez-YOZGAT</w:t>
            </w:r>
          </w:p>
        </w:tc>
        <w:tc>
          <w:tcPr>
            <w:tcW w:w="5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57B" w:rsidRP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  <w:r w:rsidRPr="00273A70">
              <w:rPr>
                <w:color w:val="auto"/>
                <w:sz w:val="20"/>
                <w:szCs w:val="20"/>
                <w:shd w:val="clear" w:color="auto" w:fill="FFFFFF"/>
              </w:rPr>
              <w:t>Erdoğan Akdağ Kampüsü Bilgi İşlem Daire Başkanlığı Merkez-YOZGAT</w:t>
            </w:r>
          </w:p>
        </w:tc>
      </w:tr>
      <w:tr w:rsidR="00273A70">
        <w:trPr>
          <w:trHeight w:hRule="exact" w:val="475"/>
          <w:jc w:val="center"/>
        </w:trPr>
        <w:tc>
          <w:tcPr>
            <w:tcW w:w="4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3A70" w:rsidRDefault="00273A70">
            <w:pPr>
              <w:pStyle w:val="Dier0"/>
              <w:jc w:val="left"/>
              <w:rPr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70" w:rsidRPr="00273A70" w:rsidRDefault="00273A70">
            <w:pPr>
              <w:pStyle w:val="Dier0"/>
              <w:jc w:val="left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</w:tr>
    </w:tbl>
    <w:p w:rsidR="002B550B" w:rsidRDefault="002B550B"/>
    <w:sectPr w:rsidR="002B550B" w:rsidSect="00F746B6">
      <w:pgSz w:w="11900" w:h="16840"/>
      <w:pgMar w:top="956" w:right="611" w:bottom="1135" w:left="733" w:header="528" w:footer="12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11" w:rsidRDefault="00BC6811">
      <w:r>
        <w:separator/>
      </w:r>
    </w:p>
  </w:endnote>
  <w:endnote w:type="continuationSeparator" w:id="0">
    <w:p w:rsidR="00BC6811" w:rsidRDefault="00BC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11" w:rsidRDefault="00BC6811"/>
  </w:footnote>
  <w:footnote w:type="continuationSeparator" w:id="0">
    <w:p w:rsidR="00BC6811" w:rsidRDefault="00BC68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C11"/>
    <w:multiLevelType w:val="multilevel"/>
    <w:tmpl w:val="1318D61C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D26CAC"/>
    <w:multiLevelType w:val="hybridMultilevel"/>
    <w:tmpl w:val="B04E364A"/>
    <w:lvl w:ilvl="0" w:tplc="4B22B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157B"/>
    <w:rsid w:val="00087C57"/>
    <w:rsid w:val="000F134F"/>
    <w:rsid w:val="00273A70"/>
    <w:rsid w:val="002B550B"/>
    <w:rsid w:val="00546E5A"/>
    <w:rsid w:val="0071157B"/>
    <w:rsid w:val="00BC6811"/>
    <w:rsid w:val="00D653B8"/>
    <w:rsid w:val="00D803C0"/>
    <w:rsid w:val="00F7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Gvdemetni0">
    <w:name w:val="Gövde metni"/>
    <w:basedOn w:val="Normal"/>
    <w:link w:val="Gvdemetni"/>
    <w:pPr>
      <w:spacing w:after="540"/>
    </w:pPr>
    <w:rPr>
      <w:rFonts w:ascii="Arial" w:eastAsia="Arial" w:hAnsi="Arial" w:cs="Arial"/>
      <w:sz w:val="22"/>
      <w:szCs w:val="22"/>
    </w:rPr>
  </w:style>
  <w:style w:type="paragraph" w:customStyle="1" w:styleId="Dier0">
    <w:name w:val="Diğer"/>
    <w:basedOn w:val="Normal"/>
    <w:link w:val="Dier"/>
    <w:pPr>
      <w:jc w:val="center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F74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Gvdemetni0">
    <w:name w:val="Gövde metni"/>
    <w:basedOn w:val="Normal"/>
    <w:link w:val="Gvdemetni"/>
    <w:pPr>
      <w:spacing w:after="540"/>
    </w:pPr>
    <w:rPr>
      <w:rFonts w:ascii="Arial" w:eastAsia="Arial" w:hAnsi="Arial" w:cs="Arial"/>
      <w:sz w:val="22"/>
      <w:szCs w:val="22"/>
    </w:rPr>
  </w:style>
  <w:style w:type="paragraph" w:customStyle="1" w:styleId="Dier0">
    <w:name w:val="Diğer"/>
    <w:basedOn w:val="Normal"/>
    <w:link w:val="Dier"/>
    <w:pPr>
      <w:jc w:val="center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F7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mehmet_akay</dc:creator>
  <cp:lastModifiedBy>Fujitsu</cp:lastModifiedBy>
  <cp:revision>2</cp:revision>
  <dcterms:created xsi:type="dcterms:W3CDTF">2023-10-06T10:56:00Z</dcterms:created>
  <dcterms:modified xsi:type="dcterms:W3CDTF">2023-10-06T10:56:00Z</dcterms:modified>
</cp:coreProperties>
</file>